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56B48" w14:textId="7D34D8C7" w:rsidR="00947613" w:rsidRDefault="00C832DB" w:rsidP="00753160">
      <w:pPr>
        <w:spacing w:after="160" w:line="254" w:lineRule="auto"/>
        <w:rPr>
          <w:rFonts w:ascii="Arial" w:eastAsiaTheme="minorEastAsia" w:hAnsi="Arial" w:cs="Arial"/>
          <w:b/>
          <w:bCs/>
          <w:color w:val="4D4D4D"/>
          <w:sz w:val="21"/>
          <w:szCs w:val="21"/>
          <w:lang w:eastAsia="pl-PL"/>
        </w:rPr>
      </w:pPr>
      <w:r w:rsidRPr="00B2762C">
        <w:rPr>
          <w:rFonts w:ascii="Arial" w:eastAsiaTheme="minorEastAsia" w:hAnsi="Arial" w:cs="Arial"/>
          <w:b/>
          <w:bCs/>
          <w:color w:val="4D4D4D"/>
          <w:sz w:val="21"/>
          <w:szCs w:val="21"/>
          <w:lang w:eastAsia="pl-PL"/>
        </w:rPr>
        <w:t>Pyt</w:t>
      </w:r>
      <w:r w:rsidR="00947613">
        <w:rPr>
          <w:rFonts w:ascii="Arial" w:eastAsiaTheme="minorEastAsia" w:hAnsi="Arial" w:cs="Arial"/>
          <w:b/>
          <w:bCs/>
          <w:color w:val="4D4D4D"/>
          <w:sz w:val="21"/>
          <w:szCs w:val="21"/>
          <w:lang w:eastAsia="pl-PL"/>
        </w:rPr>
        <w:t>ani</w:t>
      </w:r>
      <w:r w:rsidR="00954F47">
        <w:rPr>
          <w:rFonts w:ascii="Arial" w:eastAsiaTheme="minorEastAsia" w:hAnsi="Arial" w:cs="Arial"/>
          <w:b/>
          <w:bCs/>
          <w:color w:val="4D4D4D"/>
          <w:sz w:val="21"/>
          <w:szCs w:val="21"/>
          <w:lang w:eastAsia="pl-PL"/>
        </w:rPr>
        <w:t>e</w:t>
      </w:r>
      <w:r w:rsidR="00B72E8C">
        <w:rPr>
          <w:rFonts w:ascii="Arial" w:eastAsiaTheme="minorEastAsia" w:hAnsi="Arial" w:cs="Arial"/>
          <w:b/>
          <w:bCs/>
          <w:color w:val="4D4D4D"/>
          <w:sz w:val="21"/>
          <w:szCs w:val="21"/>
          <w:lang w:eastAsia="pl-PL"/>
        </w:rPr>
        <w:t>:</w:t>
      </w:r>
    </w:p>
    <w:p w14:paraId="3E57034A" w14:textId="77777777" w:rsidR="003F2276" w:rsidRDefault="00FC2C23" w:rsidP="003E3CC4">
      <w:pPr>
        <w:spacing w:after="160" w:line="254" w:lineRule="auto"/>
        <w:rPr>
          <w:rFonts w:ascii="Arial" w:eastAsia="Times New Roman" w:hAnsi="Arial" w:cs="Arial"/>
          <w:color w:val="4D4D4D"/>
          <w:sz w:val="21"/>
          <w:szCs w:val="21"/>
        </w:rPr>
      </w:pPr>
      <w:r>
        <w:rPr>
          <w:rFonts w:ascii="Arial" w:eastAsia="Times New Roman" w:hAnsi="Arial" w:cs="Arial"/>
          <w:color w:val="4D4D4D"/>
          <w:sz w:val="21"/>
          <w:szCs w:val="21"/>
        </w:rPr>
        <w:br/>
      </w:r>
      <w:r w:rsidR="003F2276">
        <w:rPr>
          <w:rFonts w:ascii="Arial" w:eastAsia="Times New Roman" w:hAnsi="Arial" w:cs="Arial"/>
          <w:color w:val="4D4D4D"/>
          <w:sz w:val="21"/>
          <w:szCs w:val="21"/>
        </w:rPr>
        <w:t>Dzień dobry.</w:t>
      </w:r>
    </w:p>
    <w:p w14:paraId="70BB4E6B" w14:textId="63C69EF8" w:rsidR="000943D6" w:rsidRDefault="003F2276" w:rsidP="003E3CC4">
      <w:pPr>
        <w:spacing w:after="160" w:line="254" w:lineRule="auto"/>
        <w:rPr>
          <w:rFonts w:ascii="Arial" w:eastAsia="Times New Roman" w:hAnsi="Arial" w:cs="Arial"/>
          <w:color w:val="4D4D4D"/>
          <w:sz w:val="21"/>
          <w:szCs w:val="21"/>
        </w:rPr>
      </w:pPr>
      <w:r>
        <w:rPr>
          <w:rFonts w:ascii="Arial" w:eastAsia="Times New Roman" w:hAnsi="Arial" w:cs="Arial"/>
          <w:color w:val="4D4D4D"/>
          <w:sz w:val="21"/>
          <w:szCs w:val="21"/>
        </w:rPr>
        <w:t>Czy nie wystarczy prawo wynikające z art 99 Ustawy z dnia 16</w:t>
      </w:r>
      <w:r>
        <w:rPr>
          <w:rFonts w:ascii="Arial" w:eastAsia="Times New Roman" w:hAnsi="Arial" w:cs="Arial"/>
          <w:color w:val="4D4D4D"/>
          <w:sz w:val="21"/>
          <w:szCs w:val="21"/>
        </w:rPr>
        <w:t>.</w:t>
      </w:r>
      <w:r>
        <w:rPr>
          <w:rFonts w:ascii="Arial" w:eastAsia="Times New Roman" w:hAnsi="Arial" w:cs="Arial"/>
          <w:color w:val="4D4D4D"/>
          <w:sz w:val="21"/>
          <w:szCs w:val="21"/>
        </w:rPr>
        <w:t>04</w:t>
      </w:r>
      <w:r>
        <w:rPr>
          <w:rFonts w:ascii="Arial" w:eastAsia="Times New Roman" w:hAnsi="Arial" w:cs="Arial"/>
          <w:color w:val="4D4D4D"/>
          <w:sz w:val="21"/>
          <w:szCs w:val="21"/>
        </w:rPr>
        <w:t>.</w:t>
      </w:r>
      <w:r>
        <w:rPr>
          <w:rFonts w:ascii="Arial" w:eastAsia="Times New Roman" w:hAnsi="Arial" w:cs="Arial"/>
          <w:color w:val="4D4D4D"/>
          <w:sz w:val="21"/>
          <w:szCs w:val="21"/>
        </w:rPr>
        <w:t>2020</w:t>
      </w:r>
      <w:r>
        <w:rPr>
          <w:rFonts w:ascii="Arial" w:eastAsia="Times New Roman" w:hAnsi="Arial" w:cs="Arial"/>
          <w:color w:val="4D4D4D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4D4D4D"/>
          <w:sz w:val="21"/>
          <w:szCs w:val="21"/>
        </w:rPr>
        <w:t>r</w:t>
      </w:r>
      <w:r>
        <w:rPr>
          <w:rFonts w:ascii="Arial" w:eastAsia="Times New Roman" w:hAnsi="Arial" w:cs="Arial"/>
          <w:color w:val="4D4D4D"/>
          <w:sz w:val="21"/>
          <w:szCs w:val="21"/>
        </w:rPr>
        <w:t>.</w:t>
      </w:r>
      <w:r>
        <w:rPr>
          <w:rFonts w:ascii="Arial" w:eastAsia="Times New Roman" w:hAnsi="Arial" w:cs="Arial"/>
          <w:color w:val="4D4D4D"/>
          <w:sz w:val="21"/>
          <w:szCs w:val="21"/>
        </w:rPr>
        <w:t xml:space="preserve"> o szczególnych instrumentach wsparcia w związku z rozprzestrzenianiem się wirusa SARS-CoV-2?</w:t>
      </w:r>
      <w:r>
        <w:rPr>
          <w:rFonts w:ascii="Arial" w:eastAsia="Times New Roman" w:hAnsi="Arial" w:cs="Arial"/>
          <w:color w:val="4D4D4D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4D4D4D"/>
          <w:sz w:val="21"/>
          <w:szCs w:val="21"/>
        </w:rPr>
        <w:t>Polska to nie tylko Rząd w Warszawie.</w:t>
      </w:r>
      <w:r>
        <w:rPr>
          <w:rFonts w:ascii="Arial" w:eastAsia="Times New Roman" w:hAnsi="Arial" w:cs="Arial"/>
          <w:color w:val="4D4D4D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4D4D4D"/>
          <w:sz w:val="21"/>
          <w:szCs w:val="21"/>
        </w:rPr>
        <w:t xml:space="preserve">To także </w:t>
      </w:r>
      <w:r>
        <w:rPr>
          <w:rFonts w:ascii="Arial" w:eastAsia="Times New Roman" w:hAnsi="Arial" w:cs="Arial"/>
          <w:color w:val="4D4D4D"/>
          <w:sz w:val="21"/>
          <w:szCs w:val="21"/>
        </w:rPr>
        <w:t xml:space="preserve">m.in. </w:t>
      </w:r>
      <w:r>
        <w:rPr>
          <w:rFonts w:ascii="Arial" w:eastAsia="Times New Roman" w:hAnsi="Arial" w:cs="Arial"/>
          <w:color w:val="4D4D4D"/>
          <w:sz w:val="21"/>
          <w:szCs w:val="21"/>
        </w:rPr>
        <w:t>działająca na podstawie ustaw podpisanych przez Prezydenta Polski i lecząca Nas służba zdrowia...</w:t>
      </w:r>
      <w:r>
        <w:rPr>
          <w:rFonts w:ascii="Arial" w:eastAsia="Times New Roman" w:hAnsi="Arial" w:cs="Arial"/>
          <w:color w:val="4D4D4D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4D4D4D"/>
          <w:sz w:val="21"/>
          <w:szCs w:val="21"/>
        </w:rPr>
        <w:t>Kto te ustawy podpisze po wygaśnięciu kadencji p A.</w:t>
      </w:r>
      <w:r>
        <w:rPr>
          <w:rFonts w:ascii="Arial" w:eastAsia="Times New Roman" w:hAnsi="Arial" w:cs="Arial"/>
          <w:color w:val="4D4D4D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4D4D4D"/>
          <w:sz w:val="21"/>
          <w:szCs w:val="21"/>
        </w:rPr>
        <w:t>Dudy?</w:t>
      </w:r>
      <w:r>
        <w:rPr>
          <w:rFonts w:ascii="Arial" w:eastAsia="Times New Roman" w:hAnsi="Arial" w:cs="Arial"/>
          <w:color w:val="4D4D4D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4D4D4D"/>
          <w:sz w:val="21"/>
          <w:szCs w:val="21"/>
        </w:rPr>
        <w:t>Wyłączymy Państwo z dniem 06,08,2020r?Już kiedyś na to pozwoliliśmy.</w:t>
      </w:r>
      <w:r>
        <w:rPr>
          <w:rFonts w:ascii="Arial" w:eastAsia="Times New Roman" w:hAnsi="Arial" w:cs="Arial"/>
          <w:color w:val="4D4D4D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4D4D4D"/>
          <w:sz w:val="21"/>
          <w:szCs w:val="21"/>
        </w:rPr>
        <w:t>Wyłączono nam Polskę na 123 lata...Bardzo wielu samorządowcom w/w Ustawa w zupełności wystarcza do tego,</w:t>
      </w:r>
      <w:r>
        <w:rPr>
          <w:rFonts w:ascii="Arial" w:eastAsia="Times New Roman" w:hAnsi="Arial" w:cs="Arial"/>
          <w:color w:val="4D4D4D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4D4D4D"/>
          <w:sz w:val="21"/>
          <w:szCs w:val="21"/>
        </w:rPr>
        <w:t>by wesprzeć utrzymanie ciągłość naszej państwowości.</w:t>
      </w:r>
      <w:r>
        <w:rPr>
          <w:rFonts w:ascii="Arial" w:eastAsia="Times New Roman" w:hAnsi="Arial" w:cs="Arial"/>
          <w:color w:val="4D4D4D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4D4D4D"/>
          <w:sz w:val="21"/>
          <w:szCs w:val="21"/>
        </w:rPr>
        <w:t>Możemy mieć różne sympatie polityczne,</w:t>
      </w:r>
      <w:r>
        <w:rPr>
          <w:rFonts w:ascii="Arial" w:eastAsia="Times New Roman" w:hAnsi="Arial" w:cs="Arial"/>
          <w:color w:val="4D4D4D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4D4D4D"/>
          <w:sz w:val="21"/>
          <w:szCs w:val="21"/>
        </w:rPr>
        <w:t>ale Polskę mamy jedną,</w:t>
      </w:r>
      <w:r>
        <w:rPr>
          <w:rFonts w:ascii="Arial" w:eastAsia="Times New Roman" w:hAnsi="Arial" w:cs="Arial"/>
          <w:color w:val="4D4D4D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4D4D4D"/>
          <w:sz w:val="21"/>
          <w:szCs w:val="21"/>
        </w:rPr>
        <w:t>a każdy z nas chce, by tak jak przed wyborami tak i po nich policja,</w:t>
      </w:r>
      <w:r>
        <w:rPr>
          <w:rFonts w:ascii="Arial" w:eastAsia="Times New Roman" w:hAnsi="Arial" w:cs="Arial"/>
          <w:color w:val="4D4D4D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4D4D4D"/>
          <w:sz w:val="21"/>
          <w:szCs w:val="21"/>
        </w:rPr>
        <w:t>wojsko,</w:t>
      </w:r>
      <w:r>
        <w:rPr>
          <w:rFonts w:ascii="Arial" w:eastAsia="Times New Roman" w:hAnsi="Arial" w:cs="Arial"/>
          <w:color w:val="4D4D4D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4D4D4D"/>
          <w:sz w:val="21"/>
          <w:szCs w:val="21"/>
        </w:rPr>
        <w:t>edukacja,</w:t>
      </w:r>
      <w:r>
        <w:rPr>
          <w:rFonts w:ascii="Arial" w:eastAsia="Times New Roman" w:hAnsi="Arial" w:cs="Arial"/>
          <w:color w:val="4D4D4D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4D4D4D"/>
          <w:sz w:val="21"/>
          <w:szCs w:val="21"/>
        </w:rPr>
        <w:t>straż</w:t>
      </w:r>
      <w:r>
        <w:rPr>
          <w:rFonts w:ascii="Arial" w:eastAsia="Times New Roman" w:hAnsi="Arial" w:cs="Arial"/>
          <w:color w:val="4D4D4D"/>
          <w:sz w:val="21"/>
          <w:szCs w:val="21"/>
        </w:rPr>
        <w:t>,</w:t>
      </w:r>
      <w:r>
        <w:rPr>
          <w:rFonts w:ascii="Arial" w:eastAsia="Times New Roman" w:hAnsi="Arial" w:cs="Arial"/>
          <w:color w:val="4D4D4D"/>
          <w:sz w:val="21"/>
          <w:szCs w:val="21"/>
        </w:rPr>
        <w:t xml:space="preserve"> czy szpitale działały sprawnie.</w:t>
      </w:r>
      <w:r>
        <w:rPr>
          <w:rFonts w:ascii="Arial" w:eastAsia="Times New Roman" w:hAnsi="Arial" w:cs="Arial"/>
          <w:color w:val="4D4D4D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4D4D4D"/>
          <w:sz w:val="21"/>
          <w:szCs w:val="21"/>
        </w:rPr>
        <w:t>Nie jesteśmy winni nadejścia tej choroby</w:t>
      </w:r>
      <w:r>
        <w:rPr>
          <w:rFonts w:ascii="Arial" w:eastAsia="Times New Roman" w:hAnsi="Arial" w:cs="Arial"/>
          <w:color w:val="4D4D4D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4D4D4D"/>
          <w:sz w:val="21"/>
          <w:szCs w:val="21"/>
        </w:rPr>
        <w:t>.Ani Pan,</w:t>
      </w:r>
      <w:r>
        <w:rPr>
          <w:rFonts w:ascii="Arial" w:eastAsia="Times New Roman" w:hAnsi="Arial" w:cs="Arial"/>
          <w:color w:val="4D4D4D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4D4D4D"/>
          <w:sz w:val="21"/>
          <w:szCs w:val="21"/>
        </w:rPr>
        <w:t>ani ja</w:t>
      </w:r>
      <w:r>
        <w:rPr>
          <w:rFonts w:ascii="Arial" w:eastAsia="Times New Roman" w:hAnsi="Arial" w:cs="Arial"/>
          <w:color w:val="4D4D4D"/>
          <w:sz w:val="21"/>
          <w:szCs w:val="21"/>
        </w:rPr>
        <w:t>,</w:t>
      </w:r>
      <w:r>
        <w:rPr>
          <w:rFonts w:ascii="Arial" w:eastAsia="Times New Roman" w:hAnsi="Arial" w:cs="Arial"/>
          <w:color w:val="4D4D4D"/>
          <w:sz w:val="21"/>
          <w:szCs w:val="21"/>
        </w:rPr>
        <w:t xml:space="preserve"> ani PiS. Państwo musi chronić przed chorobą Pana,</w:t>
      </w:r>
      <w:r>
        <w:rPr>
          <w:rFonts w:ascii="Arial" w:eastAsia="Times New Roman" w:hAnsi="Arial" w:cs="Arial"/>
          <w:color w:val="4D4D4D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4D4D4D"/>
          <w:sz w:val="21"/>
          <w:szCs w:val="21"/>
        </w:rPr>
        <w:t>mnie,</w:t>
      </w:r>
      <w:r>
        <w:rPr>
          <w:rFonts w:ascii="Arial" w:eastAsia="Times New Roman" w:hAnsi="Arial" w:cs="Arial"/>
          <w:color w:val="4D4D4D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4D4D4D"/>
          <w:sz w:val="21"/>
          <w:szCs w:val="21"/>
        </w:rPr>
        <w:t>tych z PiS,</w:t>
      </w:r>
      <w:r>
        <w:rPr>
          <w:rFonts w:ascii="Arial" w:eastAsia="Times New Roman" w:hAnsi="Arial" w:cs="Arial"/>
          <w:color w:val="4D4D4D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4D4D4D"/>
          <w:sz w:val="21"/>
          <w:szCs w:val="21"/>
        </w:rPr>
        <w:t>PO,PSL czy Lewicy i ją zwalczyć.</w:t>
      </w:r>
      <w:r>
        <w:rPr>
          <w:rFonts w:ascii="Arial" w:eastAsia="Times New Roman" w:hAnsi="Arial" w:cs="Arial"/>
          <w:color w:val="4D4D4D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4D4D4D"/>
          <w:sz w:val="21"/>
          <w:szCs w:val="21"/>
        </w:rPr>
        <w:t>Bez Prezydenta się nie da...Proszę</w:t>
      </w:r>
      <w:r>
        <w:rPr>
          <w:rFonts w:ascii="Arial" w:eastAsia="Times New Roman" w:hAnsi="Arial" w:cs="Arial"/>
          <w:color w:val="4D4D4D"/>
          <w:sz w:val="21"/>
          <w:szCs w:val="21"/>
        </w:rPr>
        <w:t>,</w:t>
      </w:r>
      <w:r>
        <w:rPr>
          <w:rFonts w:ascii="Arial" w:eastAsia="Times New Roman" w:hAnsi="Arial" w:cs="Arial"/>
          <w:color w:val="4D4D4D"/>
          <w:sz w:val="21"/>
          <w:szCs w:val="21"/>
        </w:rPr>
        <w:t xml:space="preserve"> by nie dołączał Pan naszej gminy do obozu zaprzaństwa i zdrady i wsparł administrację centralną w zorganizowaniu tych wyborów.,,</w:t>
      </w:r>
      <w:r>
        <w:rPr>
          <w:rFonts w:ascii="Arial" w:eastAsia="Times New Roman" w:hAnsi="Arial" w:cs="Arial"/>
          <w:color w:val="4D4D4D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4D4D4D"/>
          <w:sz w:val="21"/>
          <w:szCs w:val="21"/>
        </w:rPr>
        <w:t xml:space="preserve">Miałeś chamie złoty róg...''Po raz kolejny Bóg podarował Nam </w:t>
      </w:r>
      <w:r>
        <w:rPr>
          <w:rFonts w:ascii="Arial" w:eastAsia="Times New Roman" w:hAnsi="Arial" w:cs="Arial"/>
          <w:color w:val="4D4D4D"/>
          <w:sz w:val="21"/>
          <w:szCs w:val="21"/>
        </w:rPr>
        <w:t>P</w:t>
      </w:r>
      <w:r>
        <w:rPr>
          <w:rFonts w:ascii="Arial" w:eastAsia="Times New Roman" w:hAnsi="Arial" w:cs="Arial"/>
          <w:color w:val="4D4D4D"/>
          <w:sz w:val="21"/>
          <w:szCs w:val="21"/>
        </w:rPr>
        <w:t>olakom złoty róg.</w:t>
      </w:r>
      <w:r>
        <w:rPr>
          <w:rFonts w:ascii="Arial" w:eastAsia="Times New Roman" w:hAnsi="Arial" w:cs="Arial"/>
          <w:color w:val="4D4D4D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4D4D4D"/>
          <w:sz w:val="21"/>
          <w:szCs w:val="21"/>
        </w:rPr>
        <w:t>Po 1989 roku.</w:t>
      </w:r>
      <w:r>
        <w:rPr>
          <w:rFonts w:ascii="Arial" w:eastAsia="Times New Roman" w:hAnsi="Arial" w:cs="Arial"/>
          <w:color w:val="4D4D4D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4D4D4D"/>
          <w:sz w:val="21"/>
          <w:szCs w:val="21"/>
        </w:rPr>
        <w:t>Nie zgubmy go po raz drugi.</w:t>
      </w:r>
      <w:r>
        <w:rPr>
          <w:rFonts w:ascii="Arial" w:eastAsia="Times New Roman" w:hAnsi="Arial" w:cs="Arial"/>
          <w:color w:val="4D4D4D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4D4D4D"/>
          <w:sz w:val="21"/>
          <w:szCs w:val="21"/>
        </w:rPr>
        <w:t xml:space="preserve">Nasze dzieci przeklną Nas za to. </w:t>
      </w:r>
      <w:r>
        <w:rPr>
          <w:rFonts w:ascii="Arial" w:eastAsia="Times New Roman" w:hAnsi="Arial" w:cs="Arial"/>
          <w:color w:val="4D4D4D"/>
          <w:sz w:val="21"/>
          <w:szCs w:val="21"/>
        </w:rPr>
        <w:br/>
      </w:r>
      <w:r w:rsidR="00037418">
        <w:rPr>
          <w:rFonts w:ascii="Arial" w:eastAsia="Times New Roman" w:hAnsi="Arial" w:cs="Arial"/>
          <w:color w:val="4D4D4D"/>
          <w:sz w:val="21"/>
          <w:szCs w:val="21"/>
        </w:rPr>
        <w:br/>
      </w:r>
      <w:r w:rsidR="005B7504">
        <w:rPr>
          <w:rFonts w:ascii="Arial" w:eastAsia="Times New Roman" w:hAnsi="Arial" w:cs="Arial"/>
          <w:color w:val="4D4D4D"/>
          <w:sz w:val="21"/>
          <w:szCs w:val="21"/>
        </w:rPr>
        <w:br/>
      </w:r>
      <w:r w:rsidR="00C832DB" w:rsidRPr="00B2762C">
        <w:rPr>
          <w:rFonts w:ascii="Arial" w:eastAsiaTheme="minorEastAsia" w:hAnsi="Arial" w:cs="Arial"/>
          <w:b/>
          <w:color w:val="4D4D4D"/>
          <w:sz w:val="21"/>
          <w:szCs w:val="21"/>
          <w:lang w:eastAsia="pl-PL"/>
        </w:rPr>
        <w:t>Odpowiedź:</w:t>
      </w:r>
      <w:r w:rsidR="00C832DB" w:rsidRPr="00B2762C">
        <w:rPr>
          <w:rFonts w:ascii="Arial" w:eastAsia="Times New Roman" w:hAnsi="Arial" w:cs="Arial"/>
          <w:color w:val="4D4D4D"/>
          <w:sz w:val="21"/>
          <w:szCs w:val="21"/>
        </w:rPr>
        <w:t xml:space="preserve"> </w:t>
      </w:r>
      <w:bookmarkStart w:id="0" w:name="_Hlk36462210"/>
      <w:bookmarkStart w:id="1" w:name="_Hlk28947365"/>
      <w:bookmarkStart w:id="2" w:name="_Hlk28949700"/>
      <w:bookmarkStart w:id="3" w:name="_Hlk30404461"/>
      <w:bookmarkStart w:id="4" w:name="_Hlk33007810"/>
      <w:bookmarkStart w:id="5" w:name="_Hlk35864894"/>
      <w:bookmarkStart w:id="6" w:name="_Hlk35869395"/>
    </w:p>
    <w:p w14:paraId="31D271C1" w14:textId="77777777" w:rsidR="003F2276" w:rsidRPr="003F2276" w:rsidRDefault="003F2276" w:rsidP="003F2276">
      <w:pPr>
        <w:rPr>
          <w:rFonts w:ascii="Arial" w:eastAsia="Times New Roman" w:hAnsi="Arial" w:cs="Arial"/>
          <w:color w:val="4D4D4D"/>
          <w:sz w:val="21"/>
          <w:szCs w:val="21"/>
        </w:rPr>
      </w:pPr>
      <w:bookmarkStart w:id="7" w:name="_Hlk36708397"/>
      <w:bookmarkStart w:id="8" w:name="_Hlk36468352"/>
      <w:bookmarkStart w:id="9" w:name="_Hlk36473056"/>
      <w:bookmarkStart w:id="10" w:name="_Hlk37248158"/>
      <w:bookmarkStart w:id="11" w:name="_Hlk37920456"/>
      <w:r w:rsidRPr="003F2276">
        <w:rPr>
          <w:rFonts w:ascii="Arial" w:eastAsia="Times New Roman" w:hAnsi="Arial" w:cs="Arial"/>
          <w:color w:val="4D4D4D"/>
          <w:sz w:val="21"/>
          <w:szCs w:val="21"/>
        </w:rPr>
        <w:t xml:space="preserve">Do udostępnienia danych osobowych nie wystarczy przywołana przez Pana Ustawa z 16 kwietnia 2020r. Opinia prawna obsługującej Gminę Świdnica kancelarii prawnej, jak i wszystkie opinie prawne, którymi wspierały się samorządy w chwili podejmowania decyzji, są jednoznaczne: udostępnienie danych osobowych w obecnym stanie prawnym byłoby przestępstwem podlegającym karom administracyjnym i sankcjom określonym w Kodeksie karnym. 80 samorządów gminnych w województwie lubuskim na 82 istniejące podjęło decyzję o nieudostępnianiu danych osobowych mieszkańców. Ja, jak i wszyscy samorządowcy podkreślamy, że jeśli w życie wejdzie ustawa o głosowaniu korespondencyjnym w wyborach prezydenckich obecnie procedowana w Senacie RP, udostępnimy dane osobowe operatorowi wskazanemu w tej ustawie. Jestem pewien, że jeśli wybory odbędą się w innym terminie, niż 10 maja 2020 r., a są prawne możliwości konstytucyjnej zmiany tego terminu, państwo polskie nie zostanie sparaliżowane, jak Pan sugeruje. </w:t>
      </w:r>
    </w:p>
    <w:p w14:paraId="7162BF65" w14:textId="77777777" w:rsidR="003F2276" w:rsidRPr="003F2276" w:rsidRDefault="003F2276" w:rsidP="003F2276">
      <w:pPr>
        <w:keepNext/>
        <w:spacing w:before="40" w:after="240"/>
        <w:rPr>
          <w:rFonts w:ascii="Arial" w:eastAsia="Times New Roman" w:hAnsi="Arial" w:cs="Arial"/>
          <w:color w:val="4D4D4D"/>
          <w:sz w:val="21"/>
          <w:szCs w:val="21"/>
        </w:rPr>
      </w:pPr>
      <w:r w:rsidRPr="003F2276">
        <w:rPr>
          <w:rFonts w:ascii="Arial" w:eastAsia="Times New Roman" w:hAnsi="Arial" w:cs="Arial"/>
          <w:color w:val="4D4D4D"/>
          <w:sz w:val="21"/>
          <w:szCs w:val="21"/>
        </w:rPr>
        <w:t xml:space="preserve">Nadrzędną misją mojej pracy w gminnym samorządzie było, jest i będzie szukanie kompromisów i łagodzenie podziałów politycznych i społecznych. Obiecałem moim wyborcom, że będę zawsze stał na straży prawa. Z tego powodu nie udostępniłem Poczcie Polskiej danych osobowych mieszkańców gminy Świdnica. Bardzo mi w związku z tym przykro, że wszystkich samorządowców, którzy tak postąpili oraz tych, którzy myślą podobnie, określił Pan częścią  obozu zaprzaństwa i zdrady narodowej. </w:t>
      </w:r>
    </w:p>
    <w:p w14:paraId="21718E9B" w14:textId="77777777" w:rsidR="00AD3854" w:rsidRDefault="00AD3854" w:rsidP="00AD3854">
      <w:pPr>
        <w:rPr>
          <w:color w:val="1F497D"/>
        </w:rPr>
      </w:pPr>
    </w:p>
    <w:p w14:paraId="18927761" w14:textId="1F0CCBBF" w:rsidR="00866AC7" w:rsidRPr="004B1345" w:rsidRDefault="00866AC7" w:rsidP="00B72E8C">
      <w:pPr>
        <w:jc w:val="both"/>
        <w:rPr>
          <w:rFonts w:ascii="Arial" w:eastAsia="Times New Roman" w:hAnsi="Arial" w:cs="Arial"/>
          <w:color w:val="4D4D4D"/>
          <w:sz w:val="21"/>
          <w:szCs w:val="21"/>
        </w:rPr>
      </w:pPr>
    </w:p>
    <w:p w14:paraId="36006A2E" w14:textId="39304F57" w:rsidR="00B4437D" w:rsidRDefault="005E363C" w:rsidP="005E363C">
      <w:pPr>
        <w:spacing w:after="160" w:line="254" w:lineRule="auto"/>
        <w:rPr>
          <w:rFonts w:ascii="Arial" w:eastAsia="Times New Roman" w:hAnsi="Arial" w:cs="Arial"/>
          <w:color w:val="4D4D4D"/>
          <w:sz w:val="21"/>
          <w:szCs w:val="21"/>
        </w:rPr>
      </w:pPr>
      <w:r>
        <w:rPr>
          <w:rFonts w:ascii="Arial" w:eastAsia="Times New Roman" w:hAnsi="Arial" w:cs="Arial"/>
          <w:color w:val="4D4D4D"/>
          <w:sz w:val="21"/>
          <w:szCs w:val="21"/>
        </w:rPr>
        <w:t xml:space="preserve">                                                                                  </w:t>
      </w:r>
    </w:p>
    <w:p w14:paraId="3AF4E35E" w14:textId="381EB7F0" w:rsidR="005E363C" w:rsidRPr="00E65315" w:rsidRDefault="00B4437D" w:rsidP="005E363C">
      <w:pPr>
        <w:spacing w:after="160" w:line="254" w:lineRule="auto"/>
        <w:rPr>
          <w:rFonts w:ascii="Arial" w:eastAsia="Times New Roman" w:hAnsi="Arial" w:cs="Arial"/>
          <w:color w:val="4D4D4D"/>
          <w:sz w:val="21"/>
          <w:szCs w:val="21"/>
        </w:rPr>
      </w:pPr>
      <w:r>
        <w:rPr>
          <w:rFonts w:ascii="Arial" w:eastAsia="Times New Roman" w:hAnsi="Arial" w:cs="Arial"/>
          <w:color w:val="4D4D4D"/>
          <w:sz w:val="21"/>
          <w:szCs w:val="21"/>
        </w:rPr>
        <w:t xml:space="preserve">                                                                                                      </w:t>
      </w:r>
      <w:r w:rsidR="005E363C">
        <w:rPr>
          <w:rFonts w:ascii="Arial" w:eastAsia="Times New Roman" w:hAnsi="Arial" w:cs="Arial"/>
          <w:color w:val="4D4D4D"/>
          <w:sz w:val="21"/>
          <w:szCs w:val="21"/>
        </w:rPr>
        <w:t xml:space="preserve"> </w:t>
      </w:r>
      <w:r w:rsidR="005E363C" w:rsidRPr="00E65315">
        <w:rPr>
          <w:rFonts w:ascii="Arial" w:eastAsia="Times New Roman" w:hAnsi="Arial" w:cs="Arial"/>
          <w:color w:val="4D4D4D"/>
          <w:sz w:val="21"/>
          <w:szCs w:val="21"/>
        </w:rPr>
        <w:t>Pozdrawiam</w:t>
      </w:r>
    </w:p>
    <w:p w14:paraId="5FC36BC8" w14:textId="460AC372" w:rsidR="005E363C" w:rsidRDefault="005E363C" w:rsidP="005E363C">
      <w:pPr>
        <w:jc w:val="center"/>
        <w:rPr>
          <w:rFonts w:ascii="Arial" w:eastAsia="Times New Roman" w:hAnsi="Arial" w:cs="Arial"/>
          <w:color w:val="4D4D4D"/>
          <w:sz w:val="21"/>
          <w:szCs w:val="21"/>
        </w:rPr>
      </w:pPr>
      <w:r>
        <w:rPr>
          <w:rFonts w:ascii="Arial" w:eastAsia="Times New Roman" w:hAnsi="Arial" w:cs="Arial"/>
          <w:color w:val="4D4D4D"/>
          <w:sz w:val="21"/>
          <w:szCs w:val="21"/>
        </w:rPr>
        <w:t xml:space="preserve">                                                                       </w:t>
      </w:r>
      <w:r w:rsidR="000943D6">
        <w:rPr>
          <w:rFonts w:ascii="Arial" w:eastAsia="Times New Roman" w:hAnsi="Arial" w:cs="Arial"/>
          <w:color w:val="4D4D4D"/>
          <w:sz w:val="21"/>
          <w:szCs w:val="21"/>
        </w:rPr>
        <w:t>Krzysztof Stefański</w:t>
      </w:r>
    </w:p>
    <w:p w14:paraId="6471379B" w14:textId="19AB8223" w:rsidR="00D8621D" w:rsidRPr="00B2762C" w:rsidRDefault="005E363C" w:rsidP="00A072C7">
      <w:pPr>
        <w:jc w:val="center"/>
        <w:rPr>
          <w:rFonts w:ascii="Arial" w:eastAsia="Times New Roman" w:hAnsi="Arial" w:cs="Arial"/>
          <w:color w:val="4D4D4D"/>
          <w:sz w:val="21"/>
          <w:szCs w:val="21"/>
        </w:rPr>
      </w:pPr>
      <w:r>
        <w:rPr>
          <w:rFonts w:ascii="Arial" w:eastAsia="Times New Roman" w:hAnsi="Arial" w:cs="Arial"/>
          <w:color w:val="4D4D4D"/>
          <w:sz w:val="21"/>
          <w:szCs w:val="21"/>
          <w:lang w:eastAsia="pl-PL"/>
        </w:rPr>
        <w:t xml:space="preserve">                                                                        </w:t>
      </w:r>
      <w:r w:rsidR="000943D6">
        <w:rPr>
          <w:rFonts w:ascii="Arial" w:eastAsia="Times New Roman" w:hAnsi="Arial" w:cs="Arial"/>
          <w:color w:val="4D4D4D"/>
          <w:sz w:val="21"/>
          <w:szCs w:val="21"/>
          <w:lang w:eastAsia="pl-PL"/>
        </w:rPr>
        <w:t>Wójt Gminy Świdnica</w:t>
      </w:r>
      <w:bookmarkEnd w:id="0"/>
      <w:bookmarkEnd w:id="7"/>
      <w:r w:rsidR="008B028B" w:rsidRPr="00E65315">
        <w:rPr>
          <w:rFonts w:ascii="Arial" w:eastAsia="Times New Roman" w:hAnsi="Arial" w:cs="Arial"/>
          <w:color w:val="4D4D4D"/>
          <w:sz w:val="21"/>
          <w:szCs w:val="21"/>
        </w:rPr>
        <w:t xml:space="preserve">                       </w:t>
      </w:r>
      <w:r w:rsidR="008B028B">
        <w:rPr>
          <w:rFonts w:ascii="Arial" w:eastAsia="Times New Roman" w:hAnsi="Arial" w:cs="Arial"/>
          <w:color w:val="4D4D4D"/>
          <w:sz w:val="21"/>
          <w:szCs w:val="21"/>
        </w:rPr>
        <w:t xml:space="preserve">                          </w:t>
      </w:r>
      <w:r w:rsidR="008B028B" w:rsidRPr="00E65315">
        <w:rPr>
          <w:rFonts w:ascii="Arial" w:eastAsia="Times New Roman" w:hAnsi="Arial" w:cs="Arial"/>
          <w:color w:val="4D4D4D"/>
          <w:sz w:val="21"/>
          <w:szCs w:val="21"/>
        </w:rPr>
        <w:t xml:space="preserve"> </w:t>
      </w:r>
      <w:bookmarkStart w:id="12" w:name="_Hlk3376655"/>
      <w:bookmarkStart w:id="13" w:name="_Hlk3465620"/>
      <w:bookmarkStart w:id="14" w:name="_Hlk536445588"/>
      <w:bookmarkStart w:id="15" w:name="_Hlk341936"/>
      <w:r w:rsidR="00AC6F2C">
        <w:rPr>
          <w:rFonts w:ascii="Arial" w:eastAsia="Times New Roman" w:hAnsi="Arial" w:cs="Arial"/>
          <w:color w:val="4D4D4D"/>
          <w:sz w:val="21"/>
          <w:szCs w:val="21"/>
        </w:rPr>
        <w:t xml:space="preserve">          </w:t>
      </w:r>
      <w:bookmarkStart w:id="16" w:name="_Hlk30488375"/>
    </w:p>
    <w:bookmarkEnd w:id="1"/>
    <w:bookmarkEnd w:id="8"/>
    <w:bookmarkEnd w:id="12"/>
    <w:bookmarkEnd w:id="13"/>
    <w:bookmarkEnd w:id="14"/>
    <w:bookmarkEnd w:id="15"/>
    <w:bookmarkEnd w:id="16"/>
    <w:p w14:paraId="74FF206E" w14:textId="77777777" w:rsidR="008B028B" w:rsidRPr="003F2276" w:rsidRDefault="008B028B" w:rsidP="008B028B">
      <w:pPr>
        <w:spacing w:after="160" w:line="254" w:lineRule="auto"/>
        <w:jc w:val="center"/>
        <w:rPr>
          <w:rFonts w:ascii="Arial" w:eastAsia="Times New Roman" w:hAnsi="Arial" w:cs="Arial"/>
          <w:color w:val="4D4D4D"/>
          <w:sz w:val="21"/>
          <w:szCs w:val="21"/>
        </w:rPr>
      </w:pPr>
    </w:p>
    <w:bookmarkEnd w:id="2"/>
    <w:bookmarkEnd w:id="3"/>
    <w:bookmarkEnd w:id="4"/>
    <w:bookmarkEnd w:id="5"/>
    <w:bookmarkEnd w:id="6"/>
    <w:bookmarkEnd w:id="9"/>
    <w:bookmarkEnd w:id="10"/>
    <w:bookmarkEnd w:id="11"/>
    <w:p w14:paraId="74A28BB0" w14:textId="77777777" w:rsidR="00C832DB" w:rsidRPr="00D3779F" w:rsidRDefault="00C832DB" w:rsidP="00C832DB">
      <w:pPr>
        <w:spacing w:after="160" w:line="254" w:lineRule="auto"/>
      </w:pPr>
    </w:p>
    <w:sectPr w:rsidR="00C832DB" w:rsidRPr="00D37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298"/>
    <w:rsid w:val="00024B3F"/>
    <w:rsid w:val="000307B7"/>
    <w:rsid w:val="00037418"/>
    <w:rsid w:val="0005032E"/>
    <w:rsid w:val="000640E0"/>
    <w:rsid w:val="000943D6"/>
    <w:rsid w:val="00176E6F"/>
    <w:rsid w:val="001A7670"/>
    <w:rsid w:val="001F4976"/>
    <w:rsid w:val="00203B72"/>
    <w:rsid w:val="002257BF"/>
    <w:rsid w:val="0026617B"/>
    <w:rsid w:val="003027B0"/>
    <w:rsid w:val="00334BE6"/>
    <w:rsid w:val="003E3CC4"/>
    <w:rsid w:val="003F2276"/>
    <w:rsid w:val="00497509"/>
    <w:rsid w:val="004A07A8"/>
    <w:rsid w:val="004B1345"/>
    <w:rsid w:val="004F4FFD"/>
    <w:rsid w:val="00507437"/>
    <w:rsid w:val="00517C0E"/>
    <w:rsid w:val="00527138"/>
    <w:rsid w:val="00552C8B"/>
    <w:rsid w:val="0056722B"/>
    <w:rsid w:val="005B7504"/>
    <w:rsid w:val="005E363C"/>
    <w:rsid w:val="00610BE2"/>
    <w:rsid w:val="00621070"/>
    <w:rsid w:val="00623812"/>
    <w:rsid w:val="006E3E84"/>
    <w:rsid w:val="00753160"/>
    <w:rsid w:val="007955C8"/>
    <w:rsid w:val="00866AC7"/>
    <w:rsid w:val="008B028B"/>
    <w:rsid w:val="008C67C2"/>
    <w:rsid w:val="009235FC"/>
    <w:rsid w:val="00947613"/>
    <w:rsid w:val="00954F47"/>
    <w:rsid w:val="00966CC0"/>
    <w:rsid w:val="009A14C0"/>
    <w:rsid w:val="009A7039"/>
    <w:rsid w:val="009B2389"/>
    <w:rsid w:val="00A01EFB"/>
    <w:rsid w:val="00A072C7"/>
    <w:rsid w:val="00A11656"/>
    <w:rsid w:val="00AA3F26"/>
    <w:rsid w:val="00AC6F2C"/>
    <w:rsid w:val="00AD3854"/>
    <w:rsid w:val="00B00463"/>
    <w:rsid w:val="00B4437D"/>
    <w:rsid w:val="00B72E8C"/>
    <w:rsid w:val="00B7653A"/>
    <w:rsid w:val="00BA19EB"/>
    <w:rsid w:val="00BD5FA0"/>
    <w:rsid w:val="00C832DB"/>
    <w:rsid w:val="00CB6298"/>
    <w:rsid w:val="00CD638B"/>
    <w:rsid w:val="00CF47B8"/>
    <w:rsid w:val="00D32914"/>
    <w:rsid w:val="00D40CEE"/>
    <w:rsid w:val="00D80C6D"/>
    <w:rsid w:val="00D8408E"/>
    <w:rsid w:val="00D8621D"/>
    <w:rsid w:val="00D91226"/>
    <w:rsid w:val="00E32D3D"/>
    <w:rsid w:val="00E5670B"/>
    <w:rsid w:val="00F765CB"/>
    <w:rsid w:val="00FC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51F59"/>
  <w15:chartTrackingRefBased/>
  <w15:docId w15:val="{D33EAEB9-6FFB-4BF7-86D6-A80E75B9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2DB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2389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47613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47613"/>
    <w:rPr>
      <w:rFonts w:ascii="Calibri" w:hAnsi="Calibri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6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3014</TotalTime>
  <Pages>1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d.ostrowska</dc:creator>
  <cp:keywords/>
  <dc:description/>
  <cp:lastModifiedBy>d.ostrowska</cp:lastModifiedBy>
  <cp:revision>77</cp:revision>
  <cp:lastPrinted>2020-02-14T07:26:00Z</cp:lastPrinted>
  <dcterms:created xsi:type="dcterms:W3CDTF">2019-11-08T08:42:00Z</dcterms:created>
  <dcterms:modified xsi:type="dcterms:W3CDTF">2020-05-04T06:20:00Z</dcterms:modified>
</cp:coreProperties>
</file>